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00D68" w14:textId="77777777" w:rsidR="00002C34" w:rsidRDefault="00002C34" w:rsidP="00002C34">
      <w:pPr>
        <w:rPr>
          <w:lang w:val="sr-Cyrl-RS"/>
        </w:rPr>
      </w:pPr>
    </w:p>
    <w:p w14:paraId="5FCF1EE1" w14:textId="77777777" w:rsidR="00002C34" w:rsidRDefault="00002C34" w:rsidP="00002C34">
      <w:r>
        <w:rPr>
          <w:noProof/>
        </w:rPr>
        <w:drawing>
          <wp:inline distT="0" distB="0" distL="0" distR="0" wp14:anchorId="391A72FB" wp14:editId="46B9DFE6">
            <wp:extent cx="495300" cy="971550"/>
            <wp:effectExtent l="0" t="0" r="0" b="0"/>
            <wp:docPr id="2011187096" name="Picture 2011187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7E3F" w14:textId="77777777" w:rsidR="00002C34" w:rsidRDefault="00002C34" w:rsidP="00002C34">
      <w:pPr>
        <w:pStyle w:val="pStyle"/>
      </w:pPr>
      <w:r>
        <w:rPr>
          <w:b/>
        </w:rPr>
        <w:t>РЕПУБЛИКА СРБИЈА</w:t>
      </w:r>
    </w:p>
    <w:p w14:paraId="6A580EED" w14:textId="77777777" w:rsidR="00002C34" w:rsidRDefault="00002C34" w:rsidP="00002C34">
      <w:pPr>
        <w:pStyle w:val="pStyle"/>
      </w:pPr>
      <w:r>
        <w:rPr>
          <w:b/>
        </w:rPr>
        <w:t>ЈАВНИ ИЗВРШИТЕЉ ЖАРКО РАДОВИЋ</w:t>
      </w:r>
    </w:p>
    <w:p w14:paraId="4F418458" w14:textId="77777777" w:rsidR="00002C34" w:rsidRDefault="00002C34" w:rsidP="00002C34">
      <w:pPr>
        <w:pStyle w:val="pStyle"/>
      </w:pPr>
      <w:proofErr w:type="spellStart"/>
      <w:r>
        <w:rPr>
          <w:b/>
        </w:rPr>
        <w:t>Крагујевац</w:t>
      </w:r>
      <w:proofErr w:type="spellEnd"/>
    </w:p>
    <w:p w14:paraId="1F7F138A" w14:textId="77777777" w:rsidR="00002C34" w:rsidRPr="005A5378" w:rsidRDefault="00002C34" w:rsidP="00002C34">
      <w:pPr>
        <w:pStyle w:val="pStyle"/>
        <w:rPr>
          <w:lang w:val="sr-Cyrl-RS"/>
        </w:rPr>
      </w:pPr>
      <w:r>
        <w:rPr>
          <w:b/>
          <w:lang w:val="sr-Cyrl-RS"/>
        </w:rPr>
        <w:t>ул.Милована Гушића бр. 38Б</w:t>
      </w:r>
    </w:p>
    <w:p w14:paraId="691D5A5D" w14:textId="77777777" w:rsidR="00002C34" w:rsidRPr="00432905" w:rsidRDefault="00002C34" w:rsidP="00002C34">
      <w:pPr>
        <w:pStyle w:val="pStyle"/>
        <w:rPr>
          <w:lang w:val="sr-Cyrl-RS"/>
        </w:rPr>
      </w:pPr>
      <w:proofErr w:type="spellStart"/>
      <w:r>
        <w:t>Посл.бр</w:t>
      </w:r>
      <w:proofErr w:type="spellEnd"/>
      <w:r>
        <w:t>. И</w:t>
      </w:r>
      <w:r>
        <w:rPr>
          <w:lang w:val="sr-Cyrl-RS"/>
        </w:rPr>
        <w:t>И 4181/20</w:t>
      </w:r>
    </w:p>
    <w:p w14:paraId="26209BB2" w14:textId="77777777" w:rsidR="00002C34" w:rsidRDefault="00002C34" w:rsidP="00002C34">
      <w:pPr>
        <w:pStyle w:val="pStyle"/>
        <w:rPr>
          <w:lang w:val="sr-Cyrl-RS"/>
        </w:rPr>
      </w:pP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19.04.2024.</w:t>
      </w:r>
      <w:r>
        <w:t xml:space="preserve"> </w:t>
      </w:r>
      <w:proofErr w:type="spellStart"/>
      <w:r>
        <w:t>године</w:t>
      </w:r>
      <w:proofErr w:type="spellEnd"/>
    </w:p>
    <w:p w14:paraId="4C01C372" w14:textId="77777777" w:rsidR="00002C34" w:rsidRPr="00657E65" w:rsidRDefault="00002C34" w:rsidP="00002C34">
      <w:pPr>
        <w:pStyle w:val="pStyle2"/>
        <w:ind w:firstLine="0"/>
        <w:rPr>
          <w:sz w:val="22"/>
          <w:szCs w:val="22"/>
          <w:lang w:val="sr-Cyrl-RS"/>
        </w:rPr>
      </w:pPr>
      <w:r w:rsidRPr="00657E65">
        <w:rPr>
          <w:sz w:val="22"/>
          <w:szCs w:val="22"/>
          <w:lang w:val="sr-Cyrl-RS"/>
        </w:rPr>
        <w:t xml:space="preserve">                    </w:t>
      </w:r>
      <w:r w:rsidRPr="00657E65">
        <w:rPr>
          <w:b/>
          <w:sz w:val="22"/>
          <w:szCs w:val="22"/>
        </w:rPr>
        <w:t xml:space="preserve">ЈАВНИ ИЗВРШИТЕЉ ЖАРКО РАДОВИЋ, </w:t>
      </w:r>
      <w:r w:rsidRPr="00657E65">
        <w:rPr>
          <w:sz w:val="22"/>
          <w:szCs w:val="22"/>
        </w:rPr>
        <w:t xml:space="preserve">у </w:t>
      </w:r>
      <w:proofErr w:type="spellStart"/>
      <w:r w:rsidRPr="00657E65">
        <w:rPr>
          <w:sz w:val="22"/>
          <w:szCs w:val="22"/>
        </w:rPr>
        <w:t>извршној</w:t>
      </w:r>
      <w:proofErr w:type="spellEnd"/>
      <w:r w:rsidRPr="00657E65">
        <w:rPr>
          <w:sz w:val="22"/>
          <w:szCs w:val="22"/>
        </w:rPr>
        <w:t xml:space="preserve"> </w:t>
      </w:r>
      <w:proofErr w:type="spellStart"/>
      <w:r w:rsidRPr="00657E65">
        <w:rPr>
          <w:sz w:val="22"/>
          <w:szCs w:val="22"/>
        </w:rPr>
        <w:t>ствари</w:t>
      </w:r>
      <w:proofErr w:type="spellEnd"/>
      <w:r w:rsidRPr="00657E65">
        <w:rPr>
          <w:sz w:val="22"/>
          <w:szCs w:val="22"/>
        </w:rP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rPr>
          <w:b/>
        </w:rPr>
        <w:t>Далибор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Станковић</w:t>
      </w:r>
      <w:proofErr w:type="spellEnd"/>
      <w:r>
        <w:rPr>
          <w:b/>
        </w:rPr>
        <w:t xml:space="preserve">,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интернационалне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86В, ЈМБГ 2908989720022,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адв</w:t>
      </w:r>
      <w:proofErr w:type="spellEnd"/>
      <w:r>
        <w:t xml:space="preserve">. </w:t>
      </w:r>
      <w:proofErr w:type="spellStart"/>
      <w:proofErr w:type="gramStart"/>
      <w:r>
        <w:t>Миљан</w:t>
      </w:r>
      <w:proofErr w:type="spellEnd"/>
      <w:r>
        <w:t xml:space="preserve">  </w:t>
      </w:r>
      <w:proofErr w:type="spellStart"/>
      <w:r>
        <w:t>Тркља</w:t>
      </w:r>
      <w:proofErr w:type="spellEnd"/>
      <w:proofErr w:type="gramEnd"/>
      <w:r>
        <w:t xml:space="preserve">,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бр.1/113,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rPr>
          <w:b/>
        </w:rPr>
        <w:t>Стефан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Стојановић</w:t>
      </w:r>
      <w:proofErr w:type="spellEnd"/>
      <w:r>
        <w:rPr>
          <w:b/>
        </w:rPr>
        <w:t xml:space="preserve">,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Љубићска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22/1, ЈМБГ 1502994720065,</w:t>
      </w:r>
      <w:r w:rsidRPr="002D6B29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ИИ-10752/2020 </w:t>
      </w:r>
      <w:proofErr w:type="spellStart"/>
      <w:r>
        <w:t>од</w:t>
      </w:r>
      <w:proofErr w:type="spellEnd"/>
      <w:r>
        <w:t xml:space="preserve"> 26.08.2020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gramStart"/>
      <w:r>
        <w:t xml:space="preserve">  </w:t>
      </w:r>
      <w:r>
        <w:rPr>
          <w:lang w:val="sr-Cyrl-RS"/>
        </w:rPr>
        <w:t>,дана</w:t>
      </w:r>
      <w:proofErr w:type="gramEnd"/>
      <w:r>
        <w:rPr>
          <w:lang w:val="sr-Cyrl-RS"/>
        </w:rPr>
        <w:t xml:space="preserve"> 19.04.2024.године</w:t>
      </w:r>
      <w:r>
        <w:rPr>
          <w:sz w:val="22"/>
          <w:szCs w:val="22"/>
          <w:lang w:val="sr-Cyrl-RS"/>
        </w:rPr>
        <w:t>,</w:t>
      </w:r>
      <w:r w:rsidRPr="00657E65">
        <w:rPr>
          <w:sz w:val="22"/>
          <w:szCs w:val="22"/>
          <w:lang w:val="sr-Cyrl-RS"/>
        </w:rPr>
        <w:t>донео је</w:t>
      </w:r>
    </w:p>
    <w:p w14:paraId="7AB3C6B3" w14:textId="77777777" w:rsidR="00002C34" w:rsidRDefault="00002C34" w:rsidP="00002C34">
      <w:pPr>
        <w:pStyle w:val="pStyle2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</w:t>
      </w:r>
      <w:r w:rsidRPr="00FB423B">
        <w:rPr>
          <w:b/>
        </w:rPr>
        <w:t>З А К Љ У Ч А К</w:t>
      </w:r>
    </w:p>
    <w:p w14:paraId="5DDABC82" w14:textId="77777777" w:rsidR="00002C34" w:rsidRPr="00724FBA" w:rsidRDefault="00002C34" w:rsidP="00002C34">
      <w:pPr>
        <w:pStyle w:val="pStyle2"/>
        <w:rPr>
          <w:sz w:val="22"/>
          <w:szCs w:val="22"/>
          <w:lang w:val="sr-Cyrl-RS"/>
        </w:rPr>
      </w:pPr>
      <w:r>
        <w:rPr>
          <w:lang w:val="sr-Cyrl-RS"/>
        </w:rPr>
        <w:t xml:space="preserve"> </w:t>
      </w:r>
      <w:r w:rsidRPr="00657E65">
        <w:rPr>
          <w:b/>
          <w:sz w:val="22"/>
          <w:szCs w:val="22"/>
          <w:lang w:val="sr-Cyrl-RS"/>
        </w:rPr>
        <w:t>ИСПРАВЉА СЕ</w:t>
      </w:r>
      <w:r w:rsidRPr="00657E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закључак о продаји путем непосредне погодбе  </w:t>
      </w:r>
      <w:r w:rsidRPr="00724FBA">
        <w:rPr>
          <w:sz w:val="22"/>
          <w:szCs w:val="22"/>
          <w:lang w:val="sr-Cyrl-RS"/>
        </w:rPr>
        <w:t>овог јавног извршитеља И</w:t>
      </w:r>
      <w:r>
        <w:rPr>
          <w:sz w:val="22"/>
          <w:szCs w:val="22"/>
          <w:lang w:val="sr-Cyrl-RS"/>
        </w:rPr>
        <w:t>И  4181/20</w:t>
      </w:r>
      <w:r w:rsidRPr="00724FBA">
        <w:rPr>
          <w:sz w:val="22"/>
          <w:szCs w:val="22"/>
          <w:lang w:val="sr-Cyrl-RS"/>
        </w:rPr>
        <w:t xml:space="preserve">  од дана </w:t>
      </w:r>
      <w:r>
        <w:rPr>
          <w:sz w:val="22"/>
          <w:szCs w:val="22"/>
          <w:lang w:val="sr-Cyrl-RS"/>
        </w:rPr>
        <w:t>09.04</w:t>
      </w:r>
      <w:r w:rsidRPr="00724FBA">
        <w:rPr>
          <w:sz w:val="22"/>
          <w:szCs w:val="22"/>
          <w:lang w:val="sr-Cyrl-RS"/>
        </w:rPr>
        <w:t>.2024.године,и то тако што се у</w:t>
      </w:r>
      <w:r>
        <w:rPr>
          <w:sz w:val="22"/>
          <w:szCs w:val="22"/>
          <w:lang w:val="sr-Cyrl-RS"/>
        </w:rPr>
        <w:t xml:space="preserve">  шестом .реду</w:t>
      </w:r>
      <w:r w:rsidRPr="00724F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увода</w:t>
      </w:r>
      <w:r w:rsidRPr="00724FBA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закључка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уместо“дана 09.04.2024.године“сада  </w:t>
      </w:r>
      <w:r w:rsidRPr="00724F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уписује</w:t>
      </w:r>
      <w:r w:rsidRPr="00724FBA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 xml:space="preserve">„ дана 19.04.2024.године“  </w:t>
      </w:r>
      <w:r w:rsidRPr="00724FBA">
        <w:rPr>
          <w:sz w:val="22"/>
          <w:szCs w:val="22"/>
          <w:lang w:val="sr-Cyrl-RS"/>
        </w:rPr>
        <w:t xml:space="preserve">, и </w:t>
      </w:r>
      <w:r>
        <w:rPr>
          <w:sz w:val="22"/>
          <w:szCs w:val="22"/>
          <w:lang w:val="sr-Cyrl-RS"/>
        </w:rPr>
        <w:t xml:space="preserve"> у двадесет трећем реду изреке закључка уместо“ до 09.05.2024.године “сада   </w:t>
      </w:r>
      <w:r w:rsidRPr="00724FBA">
        <w:rPr>
          <w:sz w:val="22"/>
          <w:szCs w:val="22"/>
          <w:lang w:val="sr-Cyrl-RS"/>
        </w:rPr>
        <w:t xml:space="preserve">уписује  </w:t>
      </w:r>
      <w:r>
        <w:rPr>
          <w:sz w:val="22"/>
          <w:szCs w:val="22"/>
          <w:lang w:val="sr-Cyrl-RS"/>
        </w:rPr>
        <w:t>„</w:t>
      </w:r>
      <w:r>
        <w:rPr>
          <w:bCs/>
          <w:lang w:val="sr-Cyrl-RS"/>
        </w:rPr>
        <w:t xml:space="preserve">   20.05.2024.године“и у двадесет седмом реду изреке закључка уместо“дана 07.05.2024.године“сада уписује“ дана 17.05.2024.године“</w:t>
      </w:r>
    </w:p>
    <w:p w14:paraId="2B7EAE41" w14:textId="77777777" w:rsidR="00002C34" w:rsidRPr="006B414B" w:rsidRDefault="00002C34" w:rsidP="00002C34">
      <w:pPr>
        <w:pStyle w:val="pStyle2"/>
        <w:rPr>
          <w:b/>
          <w:lang w:val="sr-Cyrl-RS"/>
        </w:rPr>
      </w:pPr>
      <w:r w:rsidRPr="00657E65">
        <w:rPr>
          <w:sz w:val="22"/>
          <w:szCs w:val="22"/>
          <w:lang w:val="sr-Cyrl-RS"/>
        </w:rPr>
        <w:t xml:space="preserve">                      У осталом делу </w:t>
      </w:r>
      <w:r>
        <w:rPr>
          <w:sz w:val="22"/>
          <w:szCs w:val="22"/>
          <w:lang w:val="sr-Cyrl-RS"/>
        </w:rPr>
        <w:t xml:space="preserve">закључак о закључењу </w:t>
      </w:r>
      <w:r w:rsidRPr="00657E65">
        <w:rPr>
          <w:sz w:val="22"/>
          <w:szCs w:val="22"/>
          <w:lang w:val="sr-Cyrl-RS"/>
        </w:rPr>
        <w:t xml:space="preserve"> остаје неизмењен.</w:t>
      </w:r>
    </w:p>
    <w:p w14:paraId="35EFC416" w14:textId="77777777" w:rsidR="00002C34" w:rsidRDefault="00002C34" w:rsidP="00002C34">
      <w:pPr>
        <w:pStyle w:val="Heading1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</w:t>
      </w:r>
      <w:r>
        <w:t>О б р а з л о ж е њ е</w:t>
      </w:r>
    </w:p>
    <w:p w14:paraId="4A425CFA" w14:textId="77777777" w:rsidR="00002C34" w:rsidRPr="001B0D6D" w:rsidRDefault="00002C34" w:rsidP="00002C34">
      <w:pPr>
        <w:pStyle w:val="pStyle2"/>
        <w:rPr>
          <w:sz w:val="22"/>
          <w:szCs w:val="22"/>
          <w:lang w:val="sr-Cyrl-RS"/>
        </w:rPr>
      </w:pPr>
      <w:r w:rsidRPr="00657E65">
        <w:rPr>
          <w:sz w:val="22"/>
          <w:szCs w:val="22"/>
          <w:lang w:val="sr-Cyrl-RS"/>
        </w:rPr>
        <w:t xml:space="preserve">                     </w:t>
      </w:r>
      <w:r>
        <w:rPr>
          <w:lang w:val="sr-Cyrl-RS"/>
        </w:rPr>
        <w:t>Приликом израде</w:t>
      </w:r>
      <w:r>
        <w:rPr>
          <w:bCs/>
          <w:lang w:val="sr-Cyrl-RS"/>
        </w:rPr>
        <w:t xml:space="preserve"> закључка о закључењу овог јавног извршитеља ИИ 4181/20   техничком грешком је“</w:t>
      </w:r>
      <w:r w:rsidRPr="002D6B29">
        <w:rPr>
          <w:sz w:val="22"/>
          <w:szCs w:val="22"/>
          <w:lang w:val="sr-Cyrl-RS"/>
        </w:rPr>
        <w:t xml:space="preserve"> </w:t>
      </w:r>
      <w:r w:rsidRPr="00724FBA"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RS"/>
        </w:rPr>
        <w:t xml:space="preserve">  шестом .реду</w:t>
      </w:r>
      <w:r w:rsidRPr="00724F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увода</w:t>
      </w:r>
      <w:r w:rsidRPr="00724FBA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закључка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написано“дана 09.04.2024.године“уместо</w:t>
      </w:r>
      <w:r w:rsidRPr="00724FBA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 xml:space="preserve">„ дана 19.04.2024.године“  </w:t>
      </w:r>
      <w:r w:rsidRPr="00724FBA">
        <w:rPr>
          <w:sz w:val="22"/>
          <w:szCs w:val="22"/>
          <w:lang w:val="sr-Cyrl-RS"/>
        </w:rPr>
        <w:t xml:space="preserve">, и </w:t>
      </w:r>
      <w:r>
        <w:rPr>
          <w:sz w:val="22"/>
          <w:szCs w:val="22"/>
          <w:lang w:val="sr-Cyrl-RS"/>
        </w:rPr>
        <w:t xml:space="preserve"> у двадесет трећем реду изреке закључка написано“ до 09.05.2024.године “ уместо</w:t>
      </w:r>
      <w:r w:rsidRPr="00724F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„</w:t>
      </w:r>
      <w:r>
        <w:rPr>
          <w:bCs/>
          <w:lang w:val="sr-Cyrl-RS"/>
        </w:rPr>
        <w:t xml:space="preserve">   20.05.2024.године“и у двадесет седмом реду изреке закључка написано “дана 07.05.2024.године“уместо“ дана 17.05.2024.године“,</w:t>
      </w:r>
      <w:r>
        <w:rPr>
          <w:sz w:val="22"/>
          <w:szCs w:val="22"/>
          <w:lang w:val="sr-Cyrl-RS"/>
        </w:rPr>
        <w:t xml:space="preserve"> </w:t>
      </w:r>
      <w:r>
        <w:rPr>
          <w:lang w:val="sr-Cyrl-RS"/>
        </w:rPr>
        <w:t xml:space="preserve">па је овај </w:t>
      </w:r>
      <w:r>
        <w:rPr>
          <w:lang w:val="sr-Cyrl-RS"/>
        </w:rPr>
        <w:lastRenderedPageBreak/>
        <w:t xml:space="preserve">јавни извршитељ   </w:t>
      </w:r>
      <w:r w:rsidRPr="00201FA5">
        <w:rPr>
          <w:lang w:val="sr-Cyrl-RS"/>
        </w:rPr>
        <w:t>применом чл. 362. ЗПП-а,</w:t>
      </w:r>
      <w:r>
        <w:rPr>
          <w:lang w:val="sr-Cyrl-RS"/>
        </w:rPr>
        <w:t>а у вези чл. 39</w:t>
      </w:r>
      <w:r w:rsidRPr="00201FA5">
        <w:rPr>
          <w:lang w:val="sr-Cyrl-RS"/>
        </w:rPr>
        <w:t xml:space="preserve">. ЗИО одлучио као у изреци </w:t>
      </w:r>
      <w:r w:rsidRPr="001B0D6D">
        <w:rPr>
          <w:lang w:val="sr-Cyrl-RS"/>
        </w:rPr>
        <w:t>овог решења.</w:t>
      </w:r>
      <w:r>
        <w:rPr>
          <w:sz w:val="22"/>
          <w:szCs w:val="22"/>
          <w:lang w:val="sr-Cyrl-RS"/>
        </w:rPr>
        <w:t xml:space="preserve">                  </w:t>
      </w:r>
    </w:p>
    <w:p w14:paraId="6EF5CC9E" w14:textId="77777777" w:rsidR="00002C34" w:rsidRPr="00657E65" w:rsidRDefault="00002C34" w:rsidP="00002C34">
      <w:pPr>
        <w:pStyle w:val="Heading1"/>
        <w:jc w:val="both"/>
        <w:rPr>
          <w:b w:val="0"/>
          <w:sz w:val="22"/>
          <w:szCs w:val="22"/>
          <w:lang w:val="sr-Cyrl-RS"/>
        </w:rPr>
      </w:pPr>
      <w:r w:rsidRPr="00657E65">
        <w:rPr>
          <w:b w:val="0"/>
          <w:sz w:val="22"/>
          <w:szCs w:val="22"/>
          <w:lang w:val="sr-Cyrl-RS"/>
        </w:rPr>
        <w:t xml:space="preserve">      Имајући у виду напред изнето овај јавни извршитељ је  применом чл. 362. ЗПП-а,а у вези чл. 39. ЗИО одлучио као у изреци овог закључка.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1828"/>
        <w:gridCol w:w="3773"/>
      </w:tblGrid>
      <w:tr w:rsidR="00002C34" w:rsidRPr="00657E65" w14:paraId="6B41F1DF" w14:textId="77777777" w:rsidTr="006A5B35">
        <w:trPr>
          <w:trHeight w:val="14"/>
        </w:trPr>
        <w:tc>
          <w:tcPr>
            <w:tcW w:w="4000" w:type="dxa"/>
          </w:tcPr>
          <w:p w14:paraId="66B7B585" w14:textId="77777777" w:rsidR="00002C34" w:rsidRPr="00657E65" w:rsidRDefault="00002C34" w:rsidP="006A5B35">
            <w:pPr>
              <w:pStyle w:val="pStyle"/>
              <w:rPr>
                <w:sz w:val="22"/>
                <w:szCs w:val="22"/>
              </w:rPr>
            </w:pPr>
            <w:r w:rsidRPr="00657E65">
              <w:rPr>
                <w:sz w:val="22"/>
                <w:szCs w:val="22"/>
              </w:rPr>
              <w:t xml:space="preserve">ПОУКА О ПРАВНОМ ЛЕКУ: </w:t>
            </w:r>
          </w:p>
          <w:p w14:paraId="30BB8D5A" w14:textId="77777777" w:rsidR="00002C34" w:rsidRPr="00A160A0" w:rsidRDefault="00002C34" w:rsidP="006A5B35">
            <w:pPr>
              <w:pStyle w:val="pStyle"/>
              <w:rPr>
                <w:sz w:val="22"/>
                <w:szCs w:val="22"/>
                <w:lang w:val="sr-Cyrl-RS"/>
              </w:rPr>
            </w:pPr>
            <w:proofErr w:type="spellStart"/>
            <w:r w:rsidRPr="00657E65">
              <w:rPr>
                <w:sz w:val="22"/>
                <w:szCs w:val="22"/>
              </w:rPr>
              <w:t>Против</w:t>
            </w:r>
            <w:proofErr w:type="spellEnd"/>
            <w:r w:rsidRPr="00657E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овог закључка није дозвољен приговор</w:t>
            </w:r>
          </w:p>
        </w:tc>
        <w:tc>
          <w:tcPr>
            <w:tcW w:w="2000" w:type="dxa"/>
          </w:tcPr>
          <w:p w14:paraId="262A8DF6" w14:textId="77777777" w:rsidR="00002C34" w:rsidRPr="00657E65" w:rsidRDefault="00002C34" w:rsidP="006A5B35"/>
        </w:tc>
        <w:tc>
          <w:tcPr>
            <w:tcW w:w="4000" w:type="dxa"/>
            <w:vAlign w:val="bottom"/>
          </w:tcPr>
          <w:p w14:paraId="4994EF28" w14:textId="77777777" w:rsidR="00002C34" w:rsidRPr="00657E65" w:rsidRDefault="00002C34" w:rsidP="006A5B35">
            <w:pPr>
              <w:pStyle w:val="pStyle3"/>
              <w:rPr>
                <w:sz w:val="22"/>
                <w:szCs w:val="22"/>
              </w:rPr>
            </w:pPr>
            <w:r w:rsidRPr="00657E65">
              <w:rPr>
                <w:sz w:val="22"/>
                <w:szCs w:val="22"/>
              </w:rPr>
              <w:t>ЈАВНИ ИЗВРШИТЕЉ</w:t>
            </w:r>
          </w:p>
          <w:p w14:paraId="71A7B4BC" w14:textId="77777777" w:rsidR="00002C34" w:rsidRPr="00657E65" w:rsidRDefault="00002C34" w:rsidP="006A5B35">
            <w:pPr>
              <w:pStyle w:val="pStyle3"/>
              <w:rPr>
                <w:sz w:val="22"/>
                <w:szCs w:val="22"/>
              </w:rPr>
            </w:pPr>
            <w:r w:rsidRPr="00657E65">
              <w:rPr>
                <w:sz w:val="22"/>
                <w:szCs w:val="22"/>
              </w:rPr>
              <w:t>____________</w:t>
            </w:r>
          </w:p>
          <w:p w14:paraId="49CD7D04" w14:textId="77777777" w:rsidR="00002C34" w:rsidRPr="00657E65" w:rsidRDefault="00002C34" w:rsidP="006A5B35">
            <w:pPr>
              <w:pStyle w:val="pStyle3"/>
              <w:rPr>
                <w:sz w:val="22"/>
                <w:szCs w:val="22"/>
              </w:rPr>
            </w:pPr>
            <w:proofErr w:type="spellStart"/>
            <w:r w:rsidRPr="00657E65">
              <w:rPr>
                <w:sz w:val="22"/>
                <w:szCs w:val="22"/>
              </w:rPr>
              <w:t>Жарко</w:t>
            </w:r>
            <w:proofErr w:type="spellEnd"/>
            <w:r w:rsidRPr="00657E65">
              <w:rPr>
                <w:sz w:val="22"/>
                <w:szCs w:val="22"/>
              </w:rPr>
              <w:t xml:space="preserve"> </w:t>
            </w:r>
            <w:proofErr w:type="spellStart"/>
            <w:r w:rsidRPr="00657E65">
              <w:rPr>
                <w:sz w:val="22"/>
                <w:szCs w:val="22"/>
              </w:rPr>
              <w:t>Радовић</w:t>
            </w:r>
            <w:proofErr w:type="spellEnd"/>
          </w:p>
        </w:tc>
      </w:tr>
    </w:tbl>
    <w:p w14:paraId="5BE8D5AC" w14:textId="77777777" w:rsidR="00002C34" w:rsidRPr="00657E65" w:rsidRDefault="00002C34" w:rsidP="00002C34">
      <w:pPr>
        <w:pStyle w:val="pStyle"/>
        <w:rPr>
          <w:sz w:val="22"/>
          <w:szCs w:val="22"/>
        </w:rPr>
      </w:pPr>
      <w:r w:rsidRPr="00657E65">
        <w:rPr>
          <w:b/>
          <w:sz w:val="22"/>
          <w:szCs w:val="22"/>
        </w:rPr>
        <w:t>Д-</w:t>
      </w:r>
      <w:proofErr w:type="spellStart"/>
      <w:r w:rsidRPr="00657E65">
        <w:rPr>
          <w:b/>
          <w:sz w:val="22"/>
          <w:szCs w:val="22"/>
        </w:rPr>
        <w:t>на</w:t>
      </w:r>
      <w:proofErr w:type="spellEnd"/>
    </w:p>
    <w:p w14:paraId="0E5A036D" w14:textId="77777777" w:rsidR="00002C34" w:rsidRPr="005A5378" w:rsidRDefault="00002C34" w:rsidP="00002C34">
      <w:pPr>
        <w:pStyle w:val="pStyle"/>
        <w:numPr>
          <w:ilvl w:val="0"/>
          <w:numId w:val="1"/>
        </w:numPr>
        <w:rPr>
          <w:lang w:val="sr-Cyrl-RS"/>
        </w:rPr>
      </w:pPr>
      <w:r>
        <w:rPr>
          <w:sz w:val="22"/>
          <w:szCs w:val="22"/>
          <w:lang w:val="sr-Cyrl-RS"/>
        </w:rPr>
        <w:t xml:space="preserve">Пун. </w:t>
      </w:r>
      <w:r w:rsidRPr="005A5378">
        <w:rPr>
          <w:sz w:val="22"/>
          <w:szCs w:val="22"/>
          <w:lang w:val="sr-Cyrl-RS"/>
        </w:rPr>
        <w:t>и</w:t>
      </w:r>
      <w:proofErr w:type="spellStart"/>
      <w:r w:rsidRPr="005A5378">
        <w:rPr>
          <w:sz w:val="22"/>
          <w:szCs w:val="22"/>
        </w:rPr>
        <w:t>звршно</w:t>
      </w:r>
      <w:proofErr w:type="spellEnd"/>
      <w:r>
        <w:rPr>
          <w:sz w:val="22"/>
          <w:szCs w:val="22"/>
          <w:lang w:val="sr-Cyrl-RS"/>
        </w:rPr>
        <w:t xml:space="preserve">г </w:t>
      </w:r>
      <w:proofErr w:type="spellStart"/>
      <w:r w:rsidRPr="005A5378">
        <w:rPr>
          <w:sz w:val="22"/>
          <w:szCs w:val="22"/>
        </w:rPr>
        <w:t>повериоц</w:t>
      </w:r>
      <w:proofErr w:type="spellEnd"/>
      <w:r>
        <w:rPr>
          <w:sz w:val="22"/>
          <w:szCs w:val="22"/>
          <w:lang w:val="sr-Cyrl-RS"/>
        </w:rPr>
        <w:t>а</w:t>
      </w:r>
      <w:r w:rsidRPr="005A5378">
        <w:rPr>
          <w:sz w:val="22"/>
          <w:szCs w:val="22"/>
          <w:lang w:val="sr-Cyrl-RS"/>
        </w:rPr>
        <w:t>,извршном дужнику,</w:t>
      </w:r>
      <w:r>
        <w:rPr>
          <w:sz w:val="22"/>
          <w:szCs w:val="22"/>
          <w:lang w:val="sr-Cyrl-RS"/>
        </w:rPr>
        <w:t xml:space="preserve"> Комори јавног извршитеља</w:t>
      </w:r>
    </w:p>
    <w:p w14:paraId="2E421B34" w14:textId="77777777" w:rsidR="00002C34" w:rsidRDefault="00002C34" w:rsidP="00002C34">
      <w:pPr>
        <w:rPr>
          <w:lang w:val="sr-Cyrl-RS"/>
        </w:rPr>
      </w:pPr>
    </w:p>
    <w:p w14:paraId="1D89F6B9" w14:textId="77777777" w:rsidR="00364B57" w:rsidRDefault="00364B57">
      <w:pPr>
        <w:rPr>
          <w:lang w:val="sr-Cyrl-RS"/>
        </w:rPr>
      </w:pPr>
    </w:p>
    <w:sectPr w:rsidR="00364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56350"/>
    <w:multiLevelType w:val="hybridMultilevel"/>
    <w:tmpl w:val="161461DE"/>
    <w:lvl w:ilvl="0" w:tplc="A5763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56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7B"/>
    <w:rsid w:val="00002C34"/>
    <w:rsid w:val="00364B57"/>
    <w:rsid w:val="00415AAD"/>
    <w:rsid w:val="008165BB"/>
    <w:rsid w:val="00BB307B"/>
    <w:rsid w:val="00B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3FC9"/>
  <w15:chartTrackingRefBased/>
  <w15:docId w15:val="{0B745A69-AB67-4B23-BC3B-C4C8C5C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002C34"/>
    <w:pPr>
      <w:spacing w:before="500" w:after="500" w:line="276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C3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Style">
    <w:name w:val="pStyle"/>
    <w:basedOn w:val="Normal"/>
    <w:rsid w:val="00002C34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3">
    <w:name w:val="pStyle3"/>
    <w:basedOn w:val="Normal"/>
    <w:rsid w:val="00002C34"/>
    <w:pPr>
      <w:spacing w:after="0" w:line="276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2">
    <w:name w:val="pStyle2"/>
    <w:basedOn w:val="Normal"/>
    <w:rsid w:val="00002C34"/>
    <w:pPr>
      <w:spacing w:before="200" w:after="200" w:line="276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 Jovanović</dc:creator>
  <cp:keywords/>
  <dc:description/>
  <cp:lastModifiedBy>Zarko</cp:lastModifiedBy>
  <cp:revision>2</cp:revision>
  <dcterms:created xsi:type="dcterms:W3CDTF">2024-04-19T12:01:00Z</dcterms:created>
  <dcterms:modified xsi:type="dcterms:W3CDTF">2024-04-19T12:01:00Z</dcterms:modified>
</cp:coreProperties>
</file>